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B965" w14:textId="77777777" w:rsidR="001E364D" w:rsidRDefault="001E364D" w:rsidP="001E364D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x-none" w:eastAsia="hr-HR"/>
        </w:rPr>
      </w:pPr>
      <w:r w:rsidRPr="001E364D">
        <w:rPr>
          <w:rFonts w:ascii="Arial" w:eastAsia="Times New Roman" w:hAnsi="Arial" w:cs="Arial"/>
          <w:b/>
          <w:bCs/>
          <w:lang w:val="x-none" w:eastAsia="hr-HR"/>
        </w:rPr>
        <w:t>IZJAVA</w:t>
      </w:r>
      <w:r w:rsidRPr="001E364D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1E364D">
        <w:rPr>
          <w:rFonts w:ascii="Arial" w:eastAsia="Times New Roman" w:hAnsi="Arial" w:cs="Arial"/>
          <w:b/>
          <w:bCs/>
          <w:lang w:val="x-none" w:eastAsia="hr-HR"/>
        </w:rPr>
        <w:t xml:space="preserve">O NEKAŽNJAVANJU ZA </w:t>
      </w:r>
      <w:r w:rsidR="007C3307">
        <w:rPr>
          <w:rFonts w:ascii="Arial" w:eastAsia="Times New Roman" w:hAnsi="Arial" w:cs="Arial"/>
          <w:b/>
          <w:bCs/>
          <w:lang w:eastAsia="hr-HR"/>
        </w:rPr>
        <w:t xml:space="preserve">FIZIČKE </w:t>
      </w:r>
      <w:r w:rsidRPr="001E364D">
        <w:rPr>
          <w:rFonts w:ascii="Arial" w:eastAsia="Times New Roman" w:hAnsi="Arial" w:cs="Arial"/>
          <w:b/>
          <w:bCs/>
          <w:lang w:val="x-none" w:eastAsia="hr-HR"/>
        </w:rPr>
        <w:t>OSOBE</w:t>
      </w:r>
    </w:p>
    <w:p w14:paraId="6ACD2BAF" w14:textId="77777777" w:rsidR="001E364D" w:rsidRPr="00E06E6E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5C11CA2A" w14:textId="61E61A0B" w:rsidR="001E364D" w:rsidRPr="001E364D" w:rsidRDefault="00E44641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E44641">
        <w:rPr>
          <w:rFonts w:ascii="Arial" w:eastAsia="Times New Roman" w:hAnsi="Arial" w:cs="Arial"/>
          <w:lang w:eastAsia="hr-HR"/>
        </w:rPr>
        <w:t>Temeljem članka 265. stavka 2. Zakona o javnoj nabavi (</w:t>
      </w:r>
      <w:r w:rsidR="00E15BBB">
        <w:rPr>
          <w:rFonts w:ascii="Arial" w:eastAsia="Times New Roman" w:hAnsi="Arial" w:cs="Arial"/>
          <w:lang w:eastAsia="hr-HR"/>
        </w:rPr>
        <w:t>NN</w:t>
      </w:r>
      <w:r w:rsidRPr="00E44641">
        <w:rPr>
          <w:rFonts w:ascii="Arial" w:eastAsia="Times New Roman" w:hAnsi="Arial" w:cs="Arial"/>
          <w:lang w:eastAsia="hr-HR"/>
        </w:rPr>
        <w:t>, br</w:t>
      </w:r>
      <w:r w:rsidR="00E15BBB">
        <w:rPr>
          <w:rFonts w:ascii="Arial" w:eastAsia="Times New Roman" w:hAnsi="Arial" w:cs="Arial"/>
          <w:lang w:eastAsia="hr-HR"/>
        </w:rPr>
        <w:t>.</w:t>
      </w:r>
      <w:r w:rsidRPr="00E44641">
        <w:rPr>
          <w:rFonts w:ascii="Arial" w:eastAsia="Times New Roman" w:hAnsi="Arial" w:cs="Arial"/>
          <w:lang w:eastAsia="hr-HR"/>
        </w:rPr>
        <w:t>: 120/16</w:t>
      </w:r>
      <w:r w:rsidR="008B6D9D">
        <w:rPr>
          <w:rFonts w:ascii="Arial" w:eastAsia="Times New Roman" w:hAnsi="Arial" w:cs="Arial"/>
          <w:lang w:eastAsia="hr-HR"/>
        </w:rPr>
        <w:t xml:space="preserve"> i 114/22</w:t>
      </w:r>
      <w:r w:rsidRPr="00E44641">
        <w:rPr>
          <w:rFonts w:ascii="Arial" w:eastAsia="Times New Roman" w:hAnsi="Arial" w:cs="Arial"/>
          <w:lang w:eastAsia="hr-HR"/>
        </w:rPr>
        <w:t>) i članka 20. Pravilnika o dokumentaciji o nabavi te ponudi u postupcima javne nabave</w:t>
      </w:r>
      <w:r w:rsidR="00762E14">
        <w:rPr>
          <w:rFonts w:ascii="Arial" w:eastAsia="Times New Roman" w:hAnsi="Arial" w:cs="Arial"/>
          <w:lang w:eastAsia="hr-HR"/>
        </w:rPr>
        <w:t xml:space="preserve"> (</w:t>
      </w:r>
      <w:r w:rsidR="00E15BBB">
        <w:rPr>
          <w:rFonts w:ascii="Arial" w:eastAsia="Times New Roman" w:hAnsi="Arial" w:cs="Arial"/>
          <w:lang w:eastAsia="hr-HR"/>
        </w:rPr>
        <w:t>NN</w:t>
      </w:r>
      <w:r w:rsidR="00762E14">
        <w:rPr>
          <w:rFonts w:ascii="Arial" w:eastAsia="Times New Roman" w:hAnsi="Arial" w:cs="Arial"/>
          <w:lang w:eastAsia="hr-HR"/>
        </w:rPr>
        <w:t>, br</w:t>
      </w:r>
      <w:r w:rsidR="00E15BBB">
        <w:rPr>
          <w:rFonts w:ascii="Arial" w:eastAsia="Times New Roman" w:hAnsi="Arial" w:cs="Arial"/>
          <w:lang w:eastAsia="hr-HR"/>
        </w:rPr>
        <w:t>.</w:t>
      </w:r>
      <w:r w:rsidR="00762E14">
        <w:rPr>
          <w:rFonts w:ascii="Arial" w:eastAsia="Times New Roman" w:hAnsi="Arial" w:cs="Arial"/>
          <w:lang w:eastAsia="hr-HR"/>
        </w:rPr>
        <w:t>: 65/17</w:t>
      </w:r>
      <w:r w:rsidR="008C1B3F">
        <w:rPr>
          <w:rFonts w:ascii="Arial" w:eastAsia="Times New Roman" w:hAnsi="Arial" w:cs="Arial"/>
          <w:lang w:eastAsia="hr-HR"/>
        </w:rPr>
        <w:t xml:space="preserve">, </w:t>
      </w:r>
      <w:r w:rsidRPr="00E44641">
        <w:rPr>
          <w:rFonts w:ascii="Arial" w:eastAsia="Times New Roman" w:hAnsi="Arial" w:cs="Arial"/>
          <w:lang w:eastAsia="hr-HR"/>
        </w:rPr>
        <w:t>75/20</w:t>
      </w:r>
      <w:r w:rsidR="00143263">
        <w:rPr>
          <w:rFonts w:ascii="Arial" w:eastAsia="Times New Roman" w:hAnsi="Arial" w:cs="Arial"/>
          <w:lang w:eastAsia="hr-HR"/>
        </w:rPr>
        <w:t xml:space="preserve"> i 95/25</w:t>
      </w:r>
      <w:r w:rsidRPr="00E44641">
        <w:rPr>
          <w:rFonts w:ascii="Arial" w:eastAsia="Times New Roman" w:hAnsi="Arial" w:cs="Arial"/>
          <w:lang w:eastAsia="hr-HR"/>
        </w:rPr>
        <w:t xml:space="preserve">), </w:t>
      </w:r>
      <w:r w:rsidR="00913F7E" w:rsidRPr="00913F7E">
        <w:rPr>
          <w:rFonts w:ascii="Arial" w:eastAsia="Times New Roman" w:hAnsi="Arial" w:cs="Arial"/>
          <w:lang w:eastAsia="hr-HR"/>
        </w:rPr>
        <w:t>kao osoba po zakonu ovlaštena za zastupanje gospodarskog subjekta</w:t>
      </w:r>
      <w:r w:rsidR="00913F7E">
        <w:rPr>
          <w:rFonts w:ascii="Arial" w:eastAsia="Times New Roman" w:hAnsi="Arial" w:cs="Arial"/>
          <w:lang w:eastAsia="hr-HR"/>
        </w:rPr>
        <w:t>:</w:t>
      </w:r>
    </w:p>
    <w:p w14:paraId="3185952F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6CB90370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____</w:t>
      </w:r>
      <w:r>
        <w:rPr>
          <w:rFonts w:ascii="Arial" w:eastAsia="Times New Roman" w:hAnsi="Arial" w:cs="Arial"/>
          <w:lang w:eastAsia="hr-HR"/>
        </w:rPr>
        <w:t>____________________________</w:t>
      </w:r>
      <w:r w:rsidRPr="001E364D">
        <w:rPr>
          <w:rFonts w:ascii="Arial" w:eastAsia="Times New Roman" w:hAnsi="Arial" w:cs="Arial"/>
          <w:lang w:eastAsia="hr-HR"/>
        </w:rPr>
        <w:t>_________________________________________</w:t>
      </w:r>
    </w:p>
    <w:p w14:paraId="10C5D7F3" w14:textId="77777777" w:rsidR="001E364D" w:rsidRPr="001E364D" w:rsidRDefault="001E364D" w:rsidP="001E364D">
      <w:pPr>
        <w:spacing w:after="0" w:line="276" w:lineRule="auto"/>
        <w:jc w:val="center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(na gornju crtu upisati svojstvo osobe: član upravnog ili upravljačkog ili nadzornog tijela ili ima ovlasti za zastupanje, donošenje odluka ili nadzora g</w:t>
      </w:r>
      <w:r w:rsidR="00E44641">
        <w:rPr>
          <w:rFonts w:ascii="Arial" w:eastAsia="Times New Roman" w:hAnsi="Arial" w:cs="Arial"/>
          <w:lang w:eastAsia="hr-HR"/>
        </w:rPr>
        <w:t>ospodarskog</w:t>
      </w:r>
      <w:r w:rsidRPr="001E364D">
        <w:rPr>
          <w:rFonts w:ascii="Arial" w:eastAsia="Times New Roman" w:hAnsi="Arial" w:cs="Arial"/>
          <w:lang w:eastAsia="hr-HR"/>
        </w:rPr>
        <w:t xml:space="preserve"> subjekta)</w:t>
      </w:r>
    </w:p>
    <w:p w14:paraId="10FA4D49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6D73B259" w14:textId="77777777" w:rsid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 xml:space="preserve">u gospodarskom subjektu: </w:t>
      </w:r>
    </w:p>
    <w:p w14:paraId="0A8DEF74" w14:textId="77777777" w:rsidR="00C82956" w:rsidRPr="001E364D" w:rsidRDefault="00C82956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0227F702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__________________</w:t>
      </w:r>
      <w:r w:rsidRPr="001E364D">
        <w:rPr>
          <w:rFonts w:ascii="Arial" w:eastAsia="Times New Roman" w:hAnsi="Arial" w:cs="Arial"/>
          <w:lang w:eastAsia="hr-HR"/>
        </w:rPr>
        <w:t>_______________________________________________________,</w:t>
      </w:r>
    </w:p>
    <w:p w14:paraId="523BAE3D" w14:textId="77777777" w:rsidR="00083499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(naziv i sjedište gospodarskog subjekta, OIB</w:t>
      </w:r>
      <w:r w:rsidR="00083499" w:rsidRPr="00083499">
        <w:t xml:space="preserve"> </w:t>
      </w:r>
      <w:r w:rsidR="00083499" w:rsidRPr="00083499">
        <w:rPr>
          <w:rFonts w:ascii="Arial" w:eastAsia="Times New Roman" w:hAnsi="Arial" w:cs="Arial"/>
          <w:lang w:eastAsia="hr-HR"/>
        </w:rPr>
        <w:t>ili identif</w:t>
      </w:r>
      <w:r w:rsidR="00083499">
        <w:rPr>
          <w:rFonts w:ascii="Arial" w:eastAsia="Times New Roman" w:hAnsi="Arial" w:cs="Arial"/>
          <w:lang w:eastAsia="hr-HR"/>
        </w:rPr>
        <w:t xml:space="preserve">ikacijski broj </w:t>
      </w:r>
      <w:r w:rsidR="00E44641">
        <w:rPr>
          <w:rFonts w:ascii="Arial" w:eastAsia="Times New Roman" w:hAnsi="Arial" w:cs="Arial"/>
          <w:lang w:eastAsia="hr-HR"/>
        </w:rPr>
        <w:t xml:space="preserve">u </w:t>
      </w:r>
      <w:r w:rsidR="00083499">
        <w:rPr>
          <w:rFonts w:ascii="Arial" w:eastAsia="Times New Roman" w:hAnsi="Arial" w:cs="Arial"/>
          <w:lang w:eastAsia="hr-HR"/>
        </w:rPr>
        <w:t>zemlj</w:t>
      </w:r>
      <w:r w:rsidR="00E44641">
        <w:rPr>
          <w:rFonts w:ascii="Arial" w:eastAsia="Times New Roman" w:hAnsi="Arial" w:cs="Arial"/>
          <w:lang w:eastAsia="hr-HR"/>
        </w:rPr>
        <w:t>i</w:t>
      </w:r>
      <w:r w:rsidR="00083499">
        <w:rPr>
          <w:rFonts w:ascii="Arial" w:eastAsia="Times New Roman" w:hAnsi="Arial" w:cs="Arial"/>
          <w:lang w:eastAsia="hr-HR"/>
        </w:rPr>
        <w:t xml:space="preserve"> poslovnog </w:t>
      </w:r>
      <w:r w:rsidR="00083499" w:rsidRPr="00083499">
        <w:rPr>
          <w:rFonts w:ascii="Arial" w:eastAsia="Times New Roman" w:hAnsi="Arial" w:cs="Arial"/>
          <w:lang w:eastAsia="hr-HR"/>
        </w:rPr>
        <w:t>nastana</w:t>
      </w:r>
      <w:r w:rsidRPr="001E364D">
        <w:rPr>
          <w:rFonts w:ascii="Arial" w:eastAsia="Times New Roman" w:hAnsi="Arial" w:cs="Arial"/>
          <w:lang w:eastAsia="hr-HR"/>
        </w:rPr>
        <w:t>)</w:t>
      </w:r>
    </w:p>
    <w:p w14:paraId="569841F0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dajem sljedeću:</w:t>
      </w:r>
    </w:p>
    <w:p w14:paraId="2A26749F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2054C8D6" w14:textId="77777777" w:rsidR="001E364D" w:rsidRPr="001E364D" w:rsidRDefault="001E364D" w:rsidP="001E364D">
      <w:pPr>
        <w:spacing w:after="0"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1E364D">
        <w:rPr>
          <w:rFonts w:ascii="Arial" w:eastAsia="Times New Roman" w:hAnsi="Arial" w:cs="Arial"/>
          <w:b/>
          <w:lang w:eastAsia="hr-HR"/>
        </w:rPr>
        <w:t>I Z J A V U   O   N E K A Ž NJ A V A N J U</w:t>
      </w:r>
    </w:p>
    <w:p w14:paraId="6FA981BF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4E36B94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33A2FBE3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ko</w:t>
      </w:r>
      <w:r>
        <w:rPr>
          <w:rFonts w:ascii="Arial" w:eastAsia="Times New Roman" w:hAnsi="Arial" w:cs="Arial"/>
          <w:lang w:eastAsia="hr-HR"/>
        </w:rPr>
        <w:t>jom ja _______________</w:t>
      </w:r>
      <w:r w:rsidRPr="001E364D">
        <w:rPr>
          <w:rFonts w:ascii="Arial" w:eastAsia="Times New Roman" w:hAnsi="Arial" w:cs="Arial"/>
          <w:lang w:eastAsia="hr-HR"/>
        </w:rPr>
        <w:t>__________</w:t>
      </w:r>
      <w:r>
        <w:rPr>
          <w:rFonts w:ascii="Arial" w:eastAsia="Times New Roman" w:hAnsi="Arial" w:cs="Arial"/>
          <w:lang w:eastAsia="hr-HR"/>
        </w:rPr>
        <w:t>_____ iz _____________________</w:t>
      </w:r>
      <w:r w:rsidRPr="001E364D">
        <w:rPr>
          <w:rFonts w:ascii="Arial" w:eastAsia="Times New Roman" w:hAnsi="Arial" w:cs="Arial"/>
          <w:lang w:eastAsia="hr-HR"/>
        </w:rPr>
        <w:t>_____________</w:t>
      </w:r>
    </w:p>
    <w:p w14:paraId="0EA5F541" w14:textId="77777777" w:rsidR="001E364D" w:rsidRPr="001E364D" w:rsidRDefault="001E364D" w:rsidP="001E364D">
      <w:pPr>
        <w:spacing w:after="0" w:line="276" w:lineRule="auto"/>
        <w:ind w:left="144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(ime i prezime) 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Pr="001E364D">
        <w:rPr>
          <w:rFonts w:ascii="Arial" w:eastAsia="Times New Roman" w:hAnsi="Arial" w:cs="Arial"/>
          <w:lang w:eastAsia="hr-HR"/>
        </w:rPr>
        <w:t>(adresa stanovanja)</w:t>
      </w:r>
    </w:p>
    <w:p w14:paraId="0FBE8486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AEECE37" w14:textId="77777777" w:rsidR="00CA03F0" w:rsidRDefault="00CA03F0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vrsta i </w:t>
      </w:r>
      <w:r w:rsidR="001E364D" w:rsidRPr="001E364D">
        <w:rPr>
          <w:rFonts w:ascii="Arial" w:eastAsia="Times New Roman" w:hAnsi="Arial" w:cs="Arial"/>
          <w:lang w:eastAsia="hr-HR"/>
        </w:rPr>
        <w:t>broj ident</w:t>
      </w:r>
      <w:r w:rsidR="001E364D">
        <w:rPr>
          <w:rFonts w:ascii="Arial" w:eastAsia="Times New Roman" w:hAnsi="Arial" w:cs="Arial"/>
          <w:lang w:eastAsia="hr-HR"/>
        </w:rPr>
        <w:t xml:space="preserve">ifikacijskog dokumenta </w:t>
      </w:r>
      <w:r>
        <w:rPr>
          <w:rFonts w:ascii="Arial" w:eastAsia="Times New Roman" w:hAnsi="Arial" w:cs="Arial"/>
          <w:lang w:eastAsia="hr-HR"/>
        </w:rPr>
        <w:t>_________________</w:t>
      </w:r>
      <w:r w:rsidR="001E364D">
        <w:rPr>
          <w:rFonts w:ascii="Arial" w:eastAsia="Times New Roman" w:hAnsi="Arial" w:cs="Arial"/>
          <w:lang w:eastAsia="hr-HR"/>
        </w:rPr>
        <w:t>____________</w:t>
      </w:r>
      <w:r>
        <w:rPr>
          <w:rFonts w:ascii="Arial" w:eastAsia="Times New Roman" w:hAnsi="Arial" w:cs="Arial"/>
          <w:lang w:eastAsia="hr-HR"/>
        </w:rPr>
        <w:t>___</w:t>
      </w:r>
      <w:r w:rsidR="001E364D">
        <w:rPr>
          <w:rFonts w:ascii="Arial" w:eastAsia="Times New Roman" w:hAnsi="Arial" w:cs="Arial"/>
          <w:lang w:eastAsia="hr-HR"/>
        </w:rPr>
        <w:t>_ izdanog od</w:t>
      </w:r>
      <w:r>
        <w:rPr>
          <w:rFonts w:ascii="Arial" w:eastAsia="Times New Roman" w:hAnsi="Arial" w:cs="Arial"/>
          <w:lang w:eastAsia="hr-HR"/>
        </w:rPr>
        <w:t xml:space="preserve"> </w:t>
      </w:r>
    </w:p>
    <w:p w14:paraId="5669DD09" w14:textId="77777777" w:rsidR="00CA03F0" w:rsidRDefault="00CA03F0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36517FEE" w14:textId="77777777" w:rsidR="001E364D" w:rsidRPr="001E364D" w:rsidRDefault="00CA03F0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_____________________</w:t>
      </w:r>
      <w:r w:rsidR="001E364D">
        <w:rPr>
          <w:rFonts w:ascii="Arial" w:eastAsia="Times New Roman" w:hAnsi="Arial" w:cs="Arial"/>
          <w:lang w:eastAsia="hr-HR"/>
        </w:rPr>
        <w:t>______________</w:t>
      </w:r>
      <w:r w:rsidR="001E364D" w:rsidRPr="001E364D">
        <w:rPr>
          <w:rFonts w:ascii="Arial" w:eastAsia="Times New Roman" w:hAnsi="Arial" w:cs="Arial"/>
          <w:lang w:eastAsia="hr-HR"/>
        </w:rPr>
        <w:t>___________,</w:t>
      </w:r>
    </w:p>
    <w:p w14:paraId="6FA5A93F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415AC348" w14:textId="77777777" w:rsidR="001E364D" w:rsidRPr="00083499" w:rsidRDefault="00C82956" w:rsidP="001E364D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083499">
        <w:rPr>
          <w:rFonts w:ascii="Arial" w:eastAsia="Times New Roman" w:hAnsi="Arial" w:cs="Arial"/>
          <w:b/>
          <w:u w:val="single"/>
          <w:lang w:eastAsia="hr-HR"/>
        </w:rPr>
        <w:t>i</w:t>
      </w:r>
      <w:r w:rsidR="001E364D" w:rsidRPr="00083499">
        <w:rPr>
          <w:rFonts w:ascii="Arial" w:eastAsia="Times New Roman" w:hAnsi="Arial" w:cs="Arial"/>
          <w:b/>
          <w:u w:val="single"/>
          <w:lang w:eastAsia="hr-HR"/>
        </w:rPr>
        <w:t xml:space="preserve">zjavljujem da (zaokružiti </w:t>
      </w:r>
      <w:r w:rsidR="00CC2028">
        <w:rPr>
          <w:rFonts w:ascii="Arial" w:eastAsia="Times New Roman" w:hAnsi="Arial" w:cs="Arial"/>
          <w:b/>
          <w:u w:val="single"/>
          <w:lang w:eastAsia="hr-HR"/>
        </w:rPr>
        <w:t>A</w:t>
      </w:r>
      <w:r w:rsidR="001E364D" w:rsidRPr="00083499">
        <w:rPr>
          <w:rFonts w:ascii="Arial" w:eastAsia="Times New Roman" w:hAnsi="Arial" w:cs="Arial"/>
          <w:b/>
          <w:u w:val="single"/>
          <w:lang w:eastAsia="hr-HR"/>
        </w:rPr>
        <w:t xml:space="preserve"> ili </w:t>
      </w:r>
      <w:r w:rsidR="00CC2028">
        <w:rPr>
          <w:rFonts w:ascii="Arial" w:eastAsia="Times New Roman" w:hAnsi="Arial" w:cs="Arial"/>
          <w:b/>
          <w:u w:val="single"/>
          <w:lang w:eastAsia="hr-HR"/>
        </w:rPr>
        <w:t>B</w:t>
      </w:r>
      <w:r w:rsidR="001E364D" w:rsidRPr="00083499">
        <w:rPr>
          <w:rFonts w:ascii="Arial" w:eastAsia="Times New Roman" w:hAnsi="Arial" w:cs="Arial"/>
          <w:b/>
          <w:u w:val="single"/>
          <w:lang w:eastAsia="hr-HR"/>
        </w:rPr>
        <w:t xml:space="preserve"> ili oboje):</w:t>
      </w:r>
    </w:p>
    <w:p w14:paraId="5202827D" w14:textId="77777777" w:rsidR="001E364D" w:rsidRPr="00083499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4554CD60" w14:textId="77777777" w:rsidR="001E364D" w:rsidRPr="00CC2028" w:rsidRDefault="001E364D" w:rsidP="002E74C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2E74CA">
        <w:rPr>
          <w:rFonts w:ascii="Arial" w:eastAsia="Times New Roman" w:hAnsi="Arial" w:cs="Arial"/>
          <w:lang w:eastAsia="hr-HR"/>
        </w:rPr>
        <w:t>nisam pravomoćnom presudom osuđen za:</w:t>
      </w:r>
    </w:p>
    <w:p w14:paraId="6157BF27" w14:textId="77777777" w:rsidR="001E364D" w:rsidRPr="00083499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083499">
        <w:rPr>
          <w:rFonts w:ascii="Arial" w:eastAsia="Times New Roman" w:hAnsi="Arial" w:cs="Arial"/>
          <w:b/>
          <w:lang w:eastAsia="hr-HR"/>
        </w:rPr>
        <w:t xml:space="preserve"> I / Ili </w:t>
      </w:r>
    </w:p>
    <w:p w14:paraId="7E4D2EDB" w14:textId="77777777" w:rsidR="00D527A9" w:rsidRDefault="001E364D" w:rsidP="00E06E6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lang w:eastAsia="hr-HR"/>
        </w:rPr>
      </w:pPr>
      <w:r w:rsidRPr="002E74CA">
        <w:rPr>
          <w:rFonts w:ascii="Arial" w:hAnsi="Arial" w:cs="Arial"/>
          <w:u w:val="single"/>
          <w:lang w:eastAsia="hr-HR"/>
        </w:rPr>
        <w:t>u ime i za račun</w:t>
      </w:r>
      <w:r w:rsidRPr="002E74CA">
        <w:rPr>
          <w:rFonts w:ascii="Arial" w:hAnsi="Arial" w:cs="Arial"/>
          <w:lang w:eastAsia="hr-HR"/>
        </w:rPr>
        <w:t xml:space="preserve"> </w:t>
      </w:r>
      <w:r w:rsidR="00A813E7" w:rsidRPr="002E74CA">
        <w:rPr>
          <w:rFonts w:ascii="Arial" w:hAnsi="Arial" w:cs="Arial"/>
          <w:lang w:eastAsia="hr-HR"/>
        </w:rPr>
        <w:t>svih d</w:t>
      </w:r>
      <w:r w:rsidRPr="002E74CA">
        <w:rPr>
          <w:rFonts w:ascii="Arial" w:hAnsi="Arial" w:cs="Arial"/>
          <w:lang w:eastAsia="hr-HR"/>
        </w:rPr>
        <w:t>rug</w:t>
      </w:r>
      <w:r w:rsidR="00A813E7" w:rsidRPr="002E74CA">
        <w:rPr>
          <w:rFonts w:ascii="Arial" w:hAnsi="Arial" w:cs="Arial"/>
          <w:lang w:eastAsia="hr-HR"/>
        </w:rPr>
        <w:t>ih</w:t>
      </w:r>
      <w:r w:rsidRPr="002E74CA">
        <w:rPr>
          <w:rFonts w:ascii="Arial" w:hAnsi="Arial" w:cs="Arial"/>
          <w:lang w:eastAsia="hr-HR"/>
        </w:rPr>
        <w:t xml:space="preserve"> član</w:t>
      </w:r>
      <w:r w:rsidR="00A813E7" w:rsidRPr="002E74CA">
        <w:rPr>
          <w:rFonts w:ascii="Arial" w:hAnsi="Arial" w:cs="Arial"/>
          <w:lang w:eastAsia="hr-HR"/>
        </w:rPr>
        <w:t>ova</w:t>
      </w:r>
      <w:r w:rsidRPr="002E74CA">
        <w:rPr>
          <w:rFonts w:ascii="Arial" w:hAnsi="Arial" w:cs="Arial"/>
          <w:lang w:eastAsia="hr-HR"/>
        </w:rPr>
        <w:t xml:space="preserve"> upravnog ili upravljačkog ili nadzornog tijela ili osob</w:t>
      </w:r>
      <w:r w:rsidR="00A813E7" w:rsidRPr="002E74CA">
        <w:rPr>
          <w:rFonts w:ascii="Arial" w:hAnsi="Arial" w:cs="Arial"/>
          <w:lang w:eastAsia="hr-HR"/>
        </w:rPr>
        <w:t>a</w:t>
      </w:r>
      <w:r w:rsidRPr="002E74CA">
        <w:rPr>
          <w:rFonts w:ascii="Arial" w:hAnsi="Arial" w:cs="Arial"/>
          <w:lang w:eastAsia="hr-HR"/>
        </w:rPr>
        <w:t xml:space="preserve"> koj</w:t>
      </w:r>
      <w:r w:rsidR="00A813E7" w:rsidRPr="002E74CA">
        <w:rPr>
          <w:rFonts w:ascii="Arial" w:hAnsi="Arial" w:cs="Arial"/>
          <w:lang w:eastAsia="hr-HR"/>
        </w:rPr>
        <w:t>e</w:t>
      </w:r>
      <w:r w:rsidRPr="002E74CA">
        <w:rPr>
          <w:rFonts w:ascii="Arial" w:hAnsi="Arial" w:cs="Arial"/>
          <w:lang w:eastAsia="hr-HR"/>
        </w:rPr>
        <w:t xml:space="preserve"> ima</w:t>
      </w:r>
      <w:r w:rsidR="00A813E7" w:rsidRPr="002E74CA">
        <w:rPr>
          <w:rFonts w:ascii="Arial" w:hAnsi="Arial" w:cs="Arial"/>
          <w:lang w:eastAsia="hr-HR"/>
        </w:rPr>
        <w:t>ju</w:t>
      </w:r>
      <w:r w:rsidRPr="002E74CA">
        <w:rPr>
          <w:rFonts w:ascii="Arial" w:hAnsi="Arial" w:cs="Arial"/>
          <w:lang w:eastAsia="hr-HR"/>
        </w:rPr>
        <w:t xml:space="preserve"> ovlasti za zastupanje, donošenje odluka ili nadzora g</w:t>
      </w:r>
      <w:r w:rsidR="00183A03">
        <w:rPr>
          <w:rFonts w:ascii="Arial" w:hAnsi="Arial" w:cs="Arial"/>
          <w:lang w:eastAsia="hr-HR"/>
        </w:rPr>
        <w:t>ospodarskog</w:t>
      </w:r>
      <w:r w:rsidRPr="002E74CA">
        <w:rPr>
          <w:rFonts w:ascii="Arial" w:hAnsi="Arial" w:cs="Arial"/>
          <w:lang w:eastAsia="hr-HR"/>
        </w:rPr>
        <w:t xml:space="preserve"> subjekta za koju se izjava daje</w:t>
      </w:r>
      <w:r w:rsidR="00183A03">
        <w:rPr>
          <w:rFonts w:ascii="Arial" w:hAnsi="Arial" w:cs="Arial"/>
          <w:lang w:eastAsia="hr-HR"/>
        </w:rPr>
        <w:t>,</w:t>
      </w:r>
      <w:r w:rsidR="00A813E7" w:rsidRPr="002E74CA">
        <w:rPr>
          <w:rFonts w:ascii="Arial" w:hAnsi="Arial" w:cs="Arial"/>
          <w:lang w:eastAsia="hr-HR"/>
        </w:rPr>
        <w:t xml:space="preserve"> </w:t>
      </w:r>
      <w:r w:rsidRPr="002E74CA">
        <w:rPr>
          <w:rFonts w:ascii="Arial" w:hAnsi="Arial" w:cs="Arial"/>
          <w:lang w:eastAsia="hr-HR"/>
        </w:rPr>
        <w:t>da ist</w:t>
      </w:r>
      <w:r w:rsidR="00804418" w:rsidRPr="002E74CA">
        <w:rPr>
          <w:rFonts w:ascii="Arial" w:hAnsi="Arial" w:cs="Arial"/>
          <w:lang w:eastAsia="hr-HR"/>
        </w:rPr>
        <w:t>i</w:t>
      </w:r>
      <w:r w:rsidRPr="002E74CA">
        <w:rPr>
          <w:rFonts w:ascii="Arial" w:hAnsi="Arial" w:cs="Arial"/>
          <w:lang w:eastAsia="hr-HR"/>
        </w:rPr>
        <w:t xml:space="preserve"> ni</w:t>
      </w:r>
      <w:r w:rsidR="00804418" w:rsidRPr="002E74CA">
        <w:rPr>
          <w:rFonts w:ascii="Arial" w:hAnsi="Arial" w:cs="Arial"/>
          <w:lang w:eastAsia="hr-HR"/>
        </w:rPr>
        <w:t>su</w:t>
      </w:r>
      <w:r w:rsidRPr="002E74CA">
        <w:rPr>
          <w:rFonts w:ascii="Arial" w:hAnsi="Arial" w:cs="Arial"/>
          <w:lang w:eastAsia="hr-HR"/>
        </w:rPr>
        <w:t xml:space="preserve"> pravomoćnom presudom osuđen</w:t>
      </w:r>
      <w:r w:rsidR="00804418" w:rsidRPr="002E74CA">
        <w:rPr>
          <w:rFonts w:ascii="Arial" w:hAnsi="Arial" w:cs="Arial"/>
          <w:lang w:eastAsia="hr-HR"/>
        </w:rPr>
        <w:t>i</w:t>
      </w:r>
      <w:r w:rsidRPr="002E74CA">
        <w:rPr>
          <w:rFonts w:ascii="Arial" w:hAnsi="Arial" w:cs="Arial"/>
          <w:lang w:eastAsia="hr-HR"/>
        </w:rPr>
        <w:t xml:space="preserve"> za:</w:t>
      </w:r>
    </w:p>
    <w:p w14:paraId="720B72C7" w14:textId="77777777" w:rsidR="001E364D" w:rsidRPr="00E06E6E" w:rsidRDefault="001E364D" w:rsidP="00E06E6E">
      <w:pPr>
        <w:pStyle w:val="ListParagraph"/>
        <w:spacing w:line="240" w:lineRule="auto"/>
        <w:ind w:left="1080"/>
        <w:jc w:val="both"/>
        <w:rPr>
          <w:rFonts w:ascii="Arial" w:hAnsi="Arial" w:cs="Arial"/>
          <w:lang w:eastAsia="hr-HR"/>
        </w:rPr>
      </w:pPr>
    </w:p>
    <w:p w14:paraId="3C3F39CC" w14:textId="77777777" w:rsidR="001E364D" w:rsidRPr="001E364D" w:rsidRDefault="001E364D" w:rsidP="001E364D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1E364D">
        <w:rPr>
          <w:rFonts w:ascii="Arial" w:eastAsia="Times New Roman" w:hAnsi="Arial" w:cs="Arial"/>
          <w:b/>
          <w:lang w:eastAsia="hr-HR"/>
        </w:rPr>
        <w:t>sudjelovanje u zločinačkoj organizaciji, na temelju:</w:t>
      </w:r>
    </w:p>
    <w:p w14:paraId="60992A8A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328. (zločinačko udruženje) i članka 329. (počinjenje kaznenog djela u sastavu zločinačkog udruženja) Kaznenog zakona i</w:t>
      </w:r>
    </w:p>
    <w:p w14:paraId="6F01CB65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32E4C4AC" w14:textId="77777777" w:rsidR="001E364D" w:rsidRPr="001E364D" w:rsidRDefault="001E364D" w:rsidP="001E364D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1E364D">
        <w:rPr>
          <w:rFonts w:ascii="Arial" w:eastAsia="Times New Roman" w:hAnsi="Arial" w:cs="Arial"/>
          <w:b/>
          <w:lang w:eastAsia="hr-HR"/>
        </w:rPr>
        <w:t>korupciju, na temelju:</w:t>
      </w:r>
    </w:p>
    <w:p w14:paraId="0D59D261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9E88930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lastRenderedPageBreak/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8E3C7E2" w14:textId="77777777" w:rsidR="001E364D" w:rsidRPr="001E364D" w:rsidRDefault="001E364D" w:rsidP="001E364D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1E364D">
        <w:rPr>
          <w:rFonts w:ascii="Arial" w:eastAsia="Times New Roman" w:hAnsi="Arial" w:cs="Arial"/>
          <w:b/>
          <w:lang w:eastAsia="hr-HR"/>
        </w:rPr>
        <w:t>prijevaru, na temelju:</w:t>
      </w:r>
    </w:p>
    <w:p w14:paraId="557813F3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 xml:space="preserve">članka 236. (prijevara), članka 247. (prijevara u gospodarskom poslovanju), članka 256. (utaja poreza ili carine) i članka 258. (subvencijska prijevara) Kaznenog zakona </w:t>
      </w:r>
    </w:p>
    <w:p w14:paraId="7AA22C03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3A7F6E05" w14:textId="77777777" w:rsidR="001E364D" w:rsidRPr="001E364D" w:rsidRDefault="001E364D" w:rsidP="001E364D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1E364D">
        <w:rPr>
          <w:rFonts w:ascii="Arial" w:eastAsia="Times New Roman" w:hAnsi="Arial" w:cs="Arial"/>
          <w:b/>
          <w:lang w:eastAsia="hr-HR"/>
        </w:rPr>
        <w:t>terorizam ili kaznena djela povezana s terorističkim aktivnostima, na temelju:</w:t>
      </w:r>
    </w:p>
    <w:p w14:paraId="45AC8444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065B055D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CE98066" w14:textId="77777777" w:rsidR="001E364D" w:rsidRPr="001E364D" w:rsidRDefault="001E364D" w:rsidP="001E364D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1E364D">
        <w:rPr>
          <w:rFonts w:ascii="Arial" w:eastAsia="Times New Roman" w:hAnsi="Arial" w:cs="Arial"/>
          <w:b/>
          <w:lang w:eastAsia="hr-HR"/>
        </w:rPr>
        <w:t>pranje novca ili financiranje terorizma, na temelju:</w:t>
      </w:r>
    </w:p>
    <w:p w14:paraId="54EFAB0F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98. (financiranje terorizma) i članka 265. (pranje novca) Kaznenog zakona i</w:t>
      </w:r>
    </w:p>
    <w:p w14:paraId="09824EC5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71499C1" w14:textId="77777777" w:rsidR="001E364D" w:rsidRPr="001E364D" w:rsidRDefault="001E364D" w:rsidP="001E364D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1E364D">
        <w:rPr>
          <w:rFonts w:ascii="Arial" w:eastAsia="Times New Roman" w:hAnsi="Arial" w:cs="Arial"/>
          <w:b/>
          <w:lang w:eastAsia="hr-HR"/>
        </w:rPr>
        <w:t>dječji rad ili druge oblike trgovanja ljudima, na temelju:</w:t>
      </w:r>
    </w:p>
    <w:p w14:paraId="1C5B782D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106. (trgovanje ljudima) Kaznenog zakona</w:t>
      </w:r>
    </w:p>
    <w:p w14:paraId="7C1E21DF" w14:textId="77777777" w:rsidR="001E364D" w:rsidRPr="001E364D" w:rsidRDefault="001E364D" w:rsidP="001E364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članka 175. (trgovanje ljudima i ropstvo) iz Kaznenog zakona (»Narodne novine«, br. 110/97., 27/98., 50/00., 129/00., 51/01., 111/03., 190/03., 105/04., 84/05., 71/06., 110/07., 152/08., 57/11., 77/11. i 143/12.),</w:t>
      </w:r>
    </w:p>
    <w:p w14:paraId="2B066BD0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3062D185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5A0CB5AE" w14:textId="77777777" w:rsidR="001E364D" w:rsidRPr="001E364D" w:rsidRDefault="001E364D" w:rsidP="001E364D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4A2B04C" w14:textId="77777777" w:rsidR="001E364D" w:rsidRPr="001E364D" w:rsidRDefault="001E364D" w:rsidP="001E364D">
      <w:pPr>
        <w:tabs>
          <w:tab w:val="left" w:pos="4395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Davatelj ove Izjave, ovom Izjavom kao ažuriranim popratnim dokumentom dokazuje da podaci koji su sadržani u dokumentu odgovaraju</w:t>
      </w:r>
      <w:r w:rsidR="00183A03">
        <w:rPr>
          <w:rFonts w:ascii="Arial" w:eastAsia="Times New Roman" w:hAnsi="Arial" w:cs="Arial"/>
          <w:lang w:eastAsia="hr-HR"/>
        </w:rPr>
        <w:t xml:space="preserve"> stvarnom</w:t>
      </w:r>
      <w:r w:rsidRPr="001E364D">
        <w:rPr>
          <w:rFonts w:ascii="Arial" w:eastAsia="Times New Roman" w:hAnsi="Arial" w:cs="Arial"/>
          <w:lang w:eastAsia="hr-HR"/>
        </w:rPr>
        <w:t xml:space="preserve"> činjeničnom stanju u trenutku dostave naručitelju te dokazuju ono što je gospodarski subjekt naveo u ESPD-u. </w:t>
      </w:r>
    </w:p>
    <w:p w14:paraId="60523683" w14:textId="77777777" w:rsidR="001E364D" w:rsidRPr="001E364D" w:rsidRDefault="001E364D" w:rsidP="001E364D">
      <w:pPr>
        <w:tabs>
          <w:tab w:val="left" w:pos="4395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4D0236CD" w14:textId="77777777" w:rsidR="001E364D" w:rsidRPr="001E364D" w:rsidRDefault="001E364D" w:rsidP="001E364D">
      <w:pPr>
        <w:tabs>
          <w:tab w:val="left" w:pos="4395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U _______________, _____</w:t>
      </w:r>
      <w:r>
        <w:rPr>
          <w:rFonts w:ascii="Arial" w:eastAsia="Times New Roman" w:hAnsi="Arial" w:cs="Arial"/>
          <w:lang w:eastAsia="hr-HR"/>
        </w:rPr>
        <w:t>__</w:t>
      </w:r>
      <w:r w:rsidR="00551D05">
        <w:rPr>
          <w:rFonts w:ascii="Arial" w:eastAsia="Times New Roman" w:hAnsi="Arial" w:cs="Arial"/>
          <w:lang w:eastAsia="hr-HR"/>
        </w:rPr>
        <w:t>__202</w:t>
      </w:r>
      <w:r>
        <w:rPr>
          <w:rFonts w:ascii="Arial" w:eastAsia="Times New Roman" w:hAnsi="Arial" w:cs="Arial"/>
          <w:lang w:eastAsia="hr-HR"/>
        </w:rPr>
        <w:t>_</w:t>
      </w:r>
      <w:r w:rsidRPr="001E364D">
        <w:rPr>
          <w:rFonts w:ascii="Arial" w:eastAsia="Times New Roman" w:hAnsi="Arial" w:cs="Arial"/>
          <w:lang w:eastAsia="hr-HR"/>
        </w:rPr>
        <w:t>. godine</w:t>
      </w:r>
    </w:p>
    <w:p w14:paraId="68FD2FEF" w14:textId="77777777" w:rsidR="001E364D" w:rsidRPr="001E364D" w:rsidRDefault="00CA03F0" w:rsidP="001E364D">
      <w:pPr>
        <w:tabs>
          <w:tab w:val="left" w:pos="4395"/>
        </w:tabs>
        <w:spacing w:after="0" w:line="276" w:lineRule="auto"/>
        <w:ind w:firstLine="5103"/>
        <w:jc w:val="center"/>
        <w:rPr>
          <w:rFonts w:ascii="Arial" w:eastAsia="Times New Roman" w:hAnsi="Arial" w:cs="Arial"/>
          <w:u w:val="single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</w:t>
      </w:r>
      <w:r w:rsidR="001E364D">
        <w:rPr>
          <w:rFonts w:ascii="Arial" w:eastAsia="Times New Roman" w:hAnsi="Arial" w:cs="Arial"/>
          <w:lang w:eastAsia="hr-HR"/>
        </w:rPr>
        <w:t>___</w:t>
      </w:r>
      <w:r w:rsidR="001E364D" w:rsidRPr="001E364D">
        <w:rPr>
          <w:rFonts w:ascii="Arial" w:eastAsia="Times New Roman" w:hAnsi="Arial" w:cs="Arial"/>
          <w:lang w:eastAsia="hr-HR"/>
        </w:rPr>
        <w:t>_________________________</w:t>
      </w:r>
    </w:p>
    <w:p w14:paraId="5424DF61" w14:textId="77777777" w:rsidR="001E364D" w:rsidRPr="001E364D" w:rsidRDefault="001E364D" w:rsidP="001E364D">
      <w:pPr>
        <w:tabs>
          <w:tab w:val="left" w:pos="4395"/>
        </w:tabs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 w:rsidRPr="001E364D">
        <w:rPr>
          <w:rFonts w:ascii="Arial" w:eastAsia="Times New Roman" w:hAnsi="Arial" w:cs="Arial"/>
          <w:lang w:eastAsia="hr-HR"/>
        </w:rPr>
        <w:t>(ime i prezime)</w:t>
      </w:r>
    </w:p>
    <w:p w14:paraId="259A7A3C" w14:textId="77777777" w:rsidR="001E364D" w:rsidRPr="001E364D" w:rsidRDefault="00CA03F0" w:rsidP="002E74CA">
      <w:pPr>
        <w:tabs>
          <w:tab w:val="left" w:pos="4395"/>
        </w:tabs>
        <w:spacing w:after="0" w:line="276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 xml:space="preserve">         </w:t>
      </w:r>
      <w:r w:rsidRPr="00CA03F0">
        <w:rPr>
          <w:rFonts w:ascii="Arial" w:eastAsia="Times New Roman" w:hAnsi="Arial" w:cs="Arial"/>
          <w:lang w:eastAsia="hr-HR"/>
        </w:rPr>
        <w:t>M.P.</w:t>
      </w:r>
    </w:p>
    <w:p w14:paraId="32501C26" w14:textId="77777777" w:rsidR="001E364D" w:rsidRPr="001E364D" w:rsidRDefault="001E364D" w:rsidP="001E364D">
      <w:pPr>
        <w:tabs>
          <w:tab w:val="left" w:pos="4395"/>
        </w:tabs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</w:t>
      </w:r>
      <w:r w:rsidR="00CA03F0">
        <w:rPr>
          <w:rFonts w:ascii="Arial" w:eastAsia="Times New Roman" w:hAnsi="Arial" w:cs="Arial"/>
          <w:lang w:eastAsia="hr-HR"/>
        </w:rPr>
        <w:t xml:space="preserve">   </w:t>
      </w:r>
      <w:r>
        <w:rPr>
          <w:rFonts w:ascii="Arial" w:eastAsia="Times New Roman" w:hAnsi="Arial" w:cs="Arial"/>
          <w:lang w:eastAsia="hr-HR"/>
        </w:rPr>
        <w:t>____________________</w:t>
      </w:r>
      <w:r w:rsidRPr="001E364D">
        <w:rPr>
          <w:rFonts w:ascii="Arial" w:eastAsia="Times New Roman" w:hAnsi="Arial" w:cs="Arial"/>
          <w:lang w:eastAsia="hr-HR"/>
        </w:rPr>
        <w:t>______</w:t>
      </w:r>
    </w:p>
    <w:p w14:paraId="4654BB2A" w14:textId="77777777" w:rsidR="00C43CAE" w:rsidRPr="001E364D" w:rsidRDefault="00CA03F0">
      <w:pPr>
        <w:tabs>
          <w:tab w:val="left" w:pos="4395"/>
        </w:tabs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</w:t>
      </w:r>
      <w:r w:rsidR="001E364D" w:rsidRPr="001E364D">
        <w:rPr>
          <w:rFonts w:ascii="Arial" w:eastAsia="Times New Roman" w:hAnsi="Arial" w:cs="Arial"/>
          <w:lang w:eastAsia="hr-HR"/>
        </w:rPr>
        <w:t>(potpis)</w:t>
      </w:r>
    </w:p>
    <w:p w14:paraId="3B9D2089" w14:textId="77777777" w:rsidR="001E364D" w:rsidRPr="001E364D" w:rsidRDefault="001E364D" w:rsidP="001E364D">
      <w:pPr>
        <w:tabs>
          <w:tab w:val="left" w:pos="4395"/>
        </w:tabs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5F5FF4A" w14:textId="35A7803E" w:rsidR="002115C1" w:rsidRDefault="00D527A9" w:rsidP="001E364D">
      <w:pPr>
        <w:tabs>
          <w:tab w:val="left" w:pos="4395"/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  <w:r w:rsidRPr="00F123E5">
        <w:rPr>
          <w:rFonts w:ascii="Arial" w:eastAsia="Times New Roman" w:hAnsi="Arial" w:cs="Arial"/>
          <w:b/>
          <w:bCs/>
          <w:lang w:eastAsia="x-none"/>
        </w:rPr>
        <w:lastRenderedPageBreak/>
        <w:t>NAPOMENA</w:t>
      </w:r>
      <w:r>
        <w:rPr>
          <w:rFonts w:ascii="Arial" w:eastAsia="Times New Roman" w:hAnsi="Arial" w:cs="Arial"/>
          <w:lang w:eastAsia="x-none"/>
        </w:rPr>
        <w:t xml:space="preserve">: </w:t>
      </w:r>
      <w:r w:rsidR="001E364D" w:rsidRPr="001E364D">
        <w:rPr>
          <w:rFonts w:ascii="Arial" w:eastAsia="Times New Roman" w:hAnsi="Arial" w:cs="Arial"/>
          <w:lang w:val="x-none" w:eastAsia="x-none"/>
        </w:rPr>
        <w:t>Ov</w:t>
      </w:r>
      <w:r w:rsidR="00F123E5">
        <w:rPr>
          <w:rFonts w:ascii="Arial" w:eastAsia="Times New Roman" w:hAnsi="Arial" w:cs="Arial"/>
          <w:lang w:eastAsia="x-none"/>
        </w:rPr>
        <w:t>aj obrazac</w:t>
      </w:r>
      <w:r>
        <w:rPr>
          <w:rFonts w:ascii="Arial" w:eastAsia="Times New Roman" w:hAnsi="Arial" w:cs="Arial"/>
          <w:lang w:eastAsia="x-none"/>
        </w:rPr>
        <w:t xml:space="preserve"> Izjav</w:t>
      </w:r>
      <w:r w:rsidR="00F123E5">
        <w:rPr>
          <w:rFonts w:ascii="Arial" w:eastAsia="Times New Roman" w:hAnsi="Arial" w:cs="Arial"/>
          <w:lang w:eastAsia="x-none"/>
        </w:rPr>
        <w:t>e</w:t>
      </w:r>
      <w:r w:rsidR="001E364D" w:rsidRPr="001E364D">
        <w:rPr>
          <w:rFonts w:ascii="Arial" w:eastAsia="Times New Roman" w:hAnsi="Arial" w:cs="Arial"/>
          <w:lang w:val="x-none" w:eastAsia="x-none"/>
        </w:rPr>
        <w:t xml:space="preserve"> </w:t>
      </w:r>
      <w:r w:rsidR="00F123E5">
        <w:rPr>
          <w:rFonts w:ascii="Arial" w:eastAsia="Times New Roman" w:hAnsi="Arial" w:cs="Arial"/>
          <w:lang w:eastAsia="x-none"/>
        </w:rPr>
        <w:t>potpisuje</w:t>
      </w:r>
      <w:r>
        <w:rPr>
          <w:rFonts w:ascii="Arial" w:eastAsia="Times New Roman" w:hAnsi="Arial" w:cs="Arial"/>
          <w:lang w:eastAsia="x-none"/>
        </w:rPr>
        <w:t xml:space="preserve"> svaka </w:t>
      </w:r>
      <w:r w:rsidR="001E364D" w:rsidRPr="001E364D">
        <w:rPr>
          <w:rFonts w:ascii="Arial" w:eastAsia="Times New Roman" w:hAnsi="Arial" w:cs="Arial"/>
          <w:lang w:val="x-none" w:eastAsia="x-none"/>
        </w:rPr>
        <w:t xml:space="preserve">osoba </w:t>
      </w:r>
      <w:r w:rsidRPr="00D527A9">
        <w:rPr>
          <w:rFonts w:ascii="Arial" w:eastAsia="Times New Roman" w:hAnsi="Arial" w:cs="Arial"/>
          <w:lang w:val="x-none" w:eastAsia="x-none"/>
        </w:rPr>
        <w:t>koja je član upravnog, upravljačk</w:t>
      </w:r>
      <w:r w:rsidR="00762E14">
        <w:rPr>
          <w:rFonts w:ascii="Arial" w:eastAsia="Times New Roman" w:hAnsi="Arial" w:cs="Arial"/>
          <w:lang w:val="x-none" w:eastAsia="x-none"/>
        </w:rPr>
        <w:t>og ili nadzornog tijela ili koja ima</w:t>
      </w:r>
      <w:r w:rsidRPr="00D527A9">
        <w:rPr>
          <w:rFonts w:ascii="Arial" w:eastAsia="Times New Roman" w:hAnsi="Arial" w:cs="Arial"/>
          <w:lang w:val="x-none" w:eastAsia="x-none"/>
        </w:rPr>
        <w:t xml:space="preserve"> ovlasti zastupanja, donošenja odluka ili nadzora toga gospodarskog subjekta</w:t>
      </w:r>
      <w:r w:rsidR="00AC49C6">
        <w:rPr>
          <w:rFonts w:ascii="Arial" w:eastAsia="Times New Roman" w:hAnsi="Arial" w:cs="Arial"/>
          <w:lang w:eastAsia="x-none"/>
        </w:rPr>
        <w:t>.</w:t>
      </w:r>
    </w:p>
    <w:p w14:paraId="194F735B" w14:textId="77777777" w:rsidR="00AC49C6" w:rsidRDefault="00AC49C6" w:rsidP="001E364D">
      <w:pPr>
        <w:tabs>
          <w:tab w:val="left" w:pos="4395"/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eastAsia="x-none"/>
        </w:rPr>
      </w:pPr>
    </w:p>
    <w:p w14:paraId="77906C4C" w14:textId="77777777" w:rsidR="00AC22FF" w:rsidRDefault="00AC22FF" w:rsidP="00AC22FF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6B537FB1" w14:textId="77777777" w:rsidR="00AC22FF" w:rsidRDefault="00AC22FF" w:rsidP="0039684C">
      <w:pPr>
        <w:tabs>
          <w:tab w:val="left" w:pos="4395"/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7BF4822F" w14:textId="6043EDCA" w:rsidR="00AC22FF" w:rsidRPr="0039684C" w:rsidRDefault="00AC22FF" w:rsidP="0039684C">
      <w:pPr>
        <w:tabs>
          <w:tab w:val="left" w:pos="4395"/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lang w:val="x-none" w:eastAsia="x-none"/>
        </w:rPr>
      </w:pPr>
    </w:p>
    <w:sectPr w:rsidR="00AC22FF" w:rsidRPr="00396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D81FF9"/>
    <w:multiLevelType w:val="hybridMultilevel"/>
    <w:tmpl w:val="9B56CE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1081"/>
    <w:multiLevelType w:val="hybridMultilevel"/>
    <w:tmpl w:val="61440C82"/>
    <w:lvl w:ilvl="0" w:tplc="AB80E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56603"/>
    <w:multiLevelType w:val="hybridMultilevel"/>
    <w:tmpl w:val="46FC9C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344B3"/>
    <w:multiLevelType w:val="hybridMultilevel"/>
    <w:tmpl w:val="45F2DAE0"/>
    <w:lvl w:ilvl="0" w:tplc="5E648F8E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0309727">
    <w:abstractNumId w:val="0"/>
  </w:num>
  <w:num w:numId="2" w16cid:durableId="875385546">
    <w:abstractNumId w:val="1"/>
  </w:num>
  <w:num w:numId="3" w16cid:durableId="982124536">
    <w:abstractNumId w:val="3"/>
  </w:num>
  <w:num w:numId="4" w16cid:durableId="641078561">
    <w:abstractNumId w:val="2"/>
  </w:num>
  <w:num w:numId="5" w16cid:durableId="38039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4D"/>
    <w:rsid w:val="00083499"/>
    <w:rsid w:val="000D5DE8"/>
    <w:rsid w:val="00143071"/>
    <w:rsid w:val="00143263"/>
    <w:rsid w:val="00183A03"/>
    <w:rsid w:val="00185F96"/>
    <w:rsid w:val="001B2DC6"/>
    <w:rsid w:val="001B400B"/>
    <w:rsid w:val="001E364D"/>
    <w:rsid w:val="002115C1"/>
    <w:rsid w:val="00222317"/>
    <w:rsid w:val="00270371"/>
    <w:rsid w:val="002760CE"/>
    <w:rsid w:val="002D3F1B"/>
    <w:rsid w:val="002E4FB6"/>
    <w:rsid w:val="002E74CA"/>
    <w:rsid w:val="0038025C"/>
    <w:rsid w:val="0039684C"/>
    <w:rsid w:val="003C1526"/>
    <w:rsid w:val="003F297D"/>
    <w:rsid w:val="0042750F"/>
    <w:rsid w:val="00551D05"/>
    <w:rsid w:val="006E1D71"/>
    <w:rsid w:val="00762E14"/>
    <w:rsid w:val="007C3307"/>
    <w:rsid w:val="00804418"/>
    <w:rsid w:val="00883A71"/>
    <w:rsid w:val="008858AE"/>
    <w:rsid w:val="008B6D9D"/>
    <w:rsid w:val="008C1B3F"/>
    <w:rsid w:val="00906575"/>
    <w:rsid w:val="00913F7E"/>
    <w:rsid w:val="00A813E7"/>
    <w:rsid w:val="00AA6E0C"/>
    <w:rsid w:val="00AB55C8"/>
    <w:rsid w:val="00AB6E04"/>
    <w:rsid w:val="00AC22FF"/>
    <w:rsid w:val="00AC49C6"/>
    <w:rsid w:val="00BC3170"/>
    <w:rsid w:val="00C264BD"/>
    <w:rsid w:val="00C43CAE"/>
    <w:rsid w:val="00C82956"/>
    <w:rsid w:val="00CA03F0"/>
    <w:rsid w:val="00CA6BAE"/>
    <w:rsid w:val="00CC2028"/>
    <w:rsid w:val="00D35B0A"/>
    <w:rsid w:val="00D527A9"/>
    <w:rsid w:val="00E06E6E"/>
    <w:rsid w:val="00E15BBB"/>
    <w:rsid w:val="00E44641"/>
    <w:rsid w:val="00E6189B"/>
    <w:rsid w:val="00F123E5"/>
    <w:rsid w:val="00F14E10"/>
    <w:rsid w:val="00F16307"/>
    <w:rsid w:val="00F21360"/>
    <w:rsid w:val="00F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F666"/>
  <w15:chartTrackingRefBased/>
  <w15:docId w15:val="{F30EF0E3-C5BD-443D-9616-514A7175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70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083499"/>
    <w:pPr>
      <w:ind w:left="720"/>
      <w:contextualSpacing/>
    </w:pPr>
  </w:style>
  <w:style w:type="paragraph" w:styleId="Revision">
    <w:name w:val="Revision"/>
    <w:hidden/>
    <w:uiPriority w:val="99"/>
    <w:semiHidden/>
    <w:rsid w:val="00270371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Iva Poleto Pavlović</cp:lastModifiedBy>
  <cp:revision>5</cp:revision>
  <cp:lastPrinted>2018-11-16T09:18:00Z</cp:lastPrinted>
  <dcterms:created xsi:type="dcterms:W3CDTF">2026-05-04T08:43:00Z</dcterms:created>
  <dcterms:modified xsi:type="dcterms:W3CDTF">2026-05-04T08:51:00Z</dcterms:modified>
</cp:coreProperties>
</file>